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8A" w:rsidRPr="000925B2" w:rsidRDefault="00FE638A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bookmarkStart w:id="0" w:name="_GoBack"/>
      <w:bookmarkEnd w:id="0"/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 w:rsidR="00FC170F">
        <w:rPr>
          <w:rFonts w:ascii="Arial" w:eastAsia="Arial Unicode MS" w:hAnsi="Arial" w:cs="Arial" w:hint="eastAsia"/>
          <w:b/>
          <w:bCs/>
          <w:sz w:val="28"/>
          <w:lang w:eastAsia="ko-KR"/>
        </w:rPr>
        <w:t>3bis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</w:t>
      </w:r>
      <w:r w:rsidR="001C2FB4">
        <w:rPr>
          <w:rFonts w:ascii="Arial" w:eastAsia="Arial Unicode MS" w:hAnsi="Arial" w:cs="Arial" w:hint="eastAsia"/>
          <w:b/>
          <w:bCs/>
          <w:sz w:val="28"/>
          <w:lang w:eastAsia="ko-KR"/>
        </w:rPr>
        <w:t>62234</w:t>
      </w:r>
    </w:p>
    <w:p w:rsidR="00FE638A" w:rsidRPr="000925B2" w:rsidRDefault="00FC170F" w:rsidP="00FE638A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FC170F">
        <w:rPr>
          <w:rFonts w:ascii="Arial" w:eastAsia="Arial Unicode MS" w:hAnsi="Arial" w:cs="Arial"/>
          <w:b/>
          <w:bCs/>
          <w:sz w:val="28"/>
        </w:rPr>
        <w:t>Dubrovnik, Croatia</w:t>
      </w:r>
      <w:r>
        <w:rPr>
          <w:rFonts w:ascii="Arial" w:eastAsia="Arial Unicode MS" w:hAnsi="Arial" w:cs="Arial" w:hint="eastAsia"/>
          <w:b/>
          <w:bCs/>
          <w:sz w:val="28"/>
          <w:lang w:eastAsia="ko-KR"/>
        </w:rPr>
        <w:t xml:space="preserve">, </w:t>
      </w:r>
      <w:r w:rsidR="00FE638A">
        <w:rPr>
          <w:rFonts w:ascii="Arial" w:eastAsia="Arial Unicode MS" w:hAnsi="Arial" w:cs="Arial"/>
          <w:b/>
          <w:bCs/>
          <w:sz w:val="28"/>
        </w:rPr>
        <w:t>1</w:t>
      </w: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1</w:t>
      </w:r>
      <w:r w:rsidR="00FE638A"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15</w:t>
      </w:r>
      <w:r w:rsidR="00FE638A"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April</w:t>
      </w:r>
      <w:r w:rsidR="00FE638A" w:rsidRPr="000925B2">
        <w:rPr>
          <w:rFonts w:ascii="Arial" w:eastAsia="Arial Unicode MS" w:hAnsi="Arial" w:cs="Arial"/>
          <w:b/>
          <w:bCs/>
          <w:sz w:val="28"/>
        </w:rPr>
        <w:t xml:space="preserve"> 201</w:t>
      </w: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6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170F" w:rsidRPr="00FC170F">
        <w:rPr>
          <w:rFonts w:ascii="Arial" w:hAnsi="Arial" w:cs="Arial"/>
          <w:b/>
          <w:lang w:eastAsia="ko-KR"/>
        </w:rPr>
        <w:t>[Draft] LS on Short MAC-I for RETRIEVE REQUEST message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FC170F">
        <w:rPr>
          <w:rFonts w:ascii="Arial" w:hAnsi="Arial" w:cs="Arial" w:hint="eastAsia"/>
          <w:b/>
          <w:bCs/>
          <w:iCs/>
          <w:lang w:eastAsia="ko-KR"/>
        </w:rPr>
        <w:t>None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>Rel-1</w:t>
      </w:r>
      <w:r w:rsidR="00FC170F">
        <w:rPr>
          <w:rFonts w:ascii="Arial" w:hAnsi="Arial" w:cs="Arial" w:hint="eastAsia"/>
          <w:b/>
          <w:lang w:eastAsia="ko-KR"/>
        </w:rPr>
        <w:t>3</w:t>
      </w:r>
      <w:r w:rsidR="006C3F4B">
        <w:rPr>
          <w:rFonts w:ascii="Arial" w:hAnsi="Arial" w:cs="Arial"/>
          <w:b/>
        </w:rPr>
        <w:t xml:space="preserve">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C170F" w:rsidRPr="00FC170F">
        <w:rPr>
          <w:rFonts w:ascii="Arial" w:hAnsi="Arial" w:cs="Arial" w:hint="eastAsia"/>
          <w:b/>
          <w:bCs/>
          <w:lang w:eastAsia="ko-KR"/>
        </w:rPr>
        <w:t>TEI13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63949">
        <w:rPr>
          <w:rFonts w:ascii="Arial" w:hAnsi="Arial" w:cs="Arial" w:hint="eastAsia"/>
          <w:b/>
          <w:lang w:eastAsia="ko-KR"/>
        </w:rPr>
        <w:t>Samsung</w:t>
      </w:r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 w:eastAsia="ko-KR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FC170F">
        <w:rPr>
          <w:rFonts w:ascii="Arial" w:hAnsi="Arial" w:cs="Arial" w:hint="eastAsia"/>
          <w:b/>
          <w:bCs/>
          <w:lang w:val="sv-SE" w:eastAsia="ko-KR"/>
        </w:rPr>
        <w:t>RAN3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 w:eastAsia="ko-KR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FC170F">
        <w:rPr>
          <w:rFonts w:ascii="Arial" w:hAnsi="Arial" w:cs="Arial" w:hint="eastAsia"/>
          <w:b/>
          <w:lang w:val="sv-SE" w:eastAsia="ko-KR"/>
        </w:rPr>
        <w:t>None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01DB4" w:rsidRPr="00090D49" w:rsidRDefault="00FC170F" w:rsidP="00DA48E7">
      <w:pPr>
        <w:rPr>
          <w:rFonts w:ascii="Arial" w:hAnsi="Arial" w:cs="Arial"/>
          <w:bCs/>
          <w:iCs/>
          <w:lang w:val="en" w:eastAsia="ko-KR"/>
        </w:rPr>
      </w:pPr>
      <w:r>
        <w:rPr>
          <w:rFonts w:ascii="Arial" w:hAnsi="Arial" w:cs="Arial" w:hint="eastAsia"/>
          <w:bCs/>
          <w:iCs/>
          <w:lang w:eastAsia="ko-KR"/>
        </w:rPr>
        <w:t>During the discussion on Suspend/Resume procedure, RAN2 found that RAN3 introduced Context Retrieve procedure to support the mobility for Suspend/Resume</w:t>
      </w:r>
      <w:r w:rsidR="00C010F9">
        <w:rPr>
          <w:rFonts w:ascii="Arial" w:hAnsi="Arial" w:cs="Arial" w:hint="eastAsia"/>
          <w:bCs/>
          <w:iCs/>
          <w:lang w:eastAsia="ko-KR"/>
        </w:rPr>
        <w:t xml:space="preserve"> and the short MAC-I </w:t>
      </w:r>
      <w:proofErr w:type="gramStart"/>
      <w:r w:rsidR="00C010F9">
        <w:rPr>
          <w:rFonts w:ascii="Arial" w:hAnsi="Arial" w:cs="Arial" w:hint="eastAsia"/>
          <w:bCs/>
          <w:iCs/>
          <w:lang w:eastAsia="ko-KR"/>
        </w:rPr>
        <w:t>is</w:t>
      </w:r>
      <w:proofErr w:type="gramEnd"/>
      <w:r w:rsidR="00C010F9">
        <w:rPr>
          <w:rFonts w:ascii="Arial" w:hAnsi="Arial" w:cs="Arial" w:hint="eastAsia"/>
          <w:bCs/>
          <w:iCs/>
          <w:lang w:eastAsia="ko-KR"/>
        </w:rPr>
        <w:t xml:space="preserve"> not forwarded during the procedure</w:t>
      </w:r>
      <w:r>
        <w:rPr>
          <w:rFonts w:ascii="Arial" w:hAnsi="Arial" w:cs="Arial" w:hint="eastAsia"/>
          <w:bCs/>
          <w:iCs/>
          <w:lang w:eastAsia="ko-KR"/>
        </w:rPr>
        <w:t>. RAN2 understand that short MAC-I shall be forwarded from the new ENB to old ENB during th</w:t>
      </w:r>
      <w:r w:rsidR="00AF34C7">
        <w:rPr>
          <w:rFonts w:ascii="Arial" w:hAnsi="Arial" w:cs="Arial" w:hint="eastAsia"/>
          <w:bCs/>
          <w:iCs/>
          <w:lang w:eastAsia="ko-KR"/>
        </w:rPr>
        <w:t>is</w:t>
      </w:r>
      <w:r>
        <w:rPr>
          <w:rFonts w:ascii="Arial" w:hAnsi="Arial" w:cs="Arial" w:hint="eastAsia"/>
          <w:bCs/>
          <w:iCs/>
          <w:lang w:eastAsia="ko-KR"/>
        </w:rPr>
        <w:t xml:space="preserve"> procedure</w:t>
      </w:r>
      <w:r w:rsidR="00C010F9">
        <w:rPr>
          <w:rFonts w:ascii="Arial" w:hAnsi="Arial" w:cs="Arial" w:hint="eastAsia"/>
          <w:bCs/>
          <w:iCs/>
          <w:lang w:eastAsia="ko-KR"/>
        </w:rPr>
        <w:t xml:space="preserve"> for security reason</w:t>
      </w:r>
      <w:r w:rsidR="002054D9">
        <w:rPr>
          <w:rFonts w:ascii="Arial" w:hAnsi="Arial" w:cs="Arial" w:hint="eastAsia"/>
          <w:bCs/>
          <w:iCs/>
          <w:lang w:eastAsia="ko-KR"/>
        </w:rPr>
        <w:t>.</w:t>
      </w:r>
    </w:p>
    <w:p w:rsidR="00A17FA0" w:rsidRPr="00AF34C7" w:rsidRDefault="00A17FA0" w:rsidP="005B7B38">
      <w:pPr>
        <w:rPr>
          <w:rFonts w:ascii="Arial" w:hAnsi="Arial" w:cs="Arial"/>
          <w:bCs/>
          <w:iCs/>
          <w:lang w:val="en"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To </w:t>
      </w:r>
      <w:r w:rsidR="00FC170F">
        <w:rPr>
          <w:rFonts w:ascii="Arial" w:hAnsi="Arial" w:cs="Arial" w:hint="eastAsia"/>
          <w:b/>
          <w:bCs/>
          <w:lang w:val="en-US" w:eastAsia="ko-KR"/>
        </w:rPr>
        <w:t>RAN3</w:t>
      </w:r>
      <w:r>
        <w:rPr>
          <w:rFonts w:ascii="Arial" w:hAnsi="Arial" w:cs="Arial"/>
          <w:b/>
          <w:bCs/>
          <w:lang w:val="en-US"/>
        </w:rPr>
        <w:t>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</w:t>
      </w:r>
      <w:r w:rsidR="00FC170F">
        <w:rPr>
          <w:rFonts w:ascii="Arial" w:hAnsi="Arial" w:cs="Arial" w:hint="eastAsia"/>
          <w:lang w:val="en-US" w:eastAsia="ko-KR"/>
        </w:rPr>
        <w:t>respectfully</w:t>
      </w:r>
      <w:r>
        <w:rPr>
          <w:rFonts w:ascii="Arial" w:hAnsi="Arial" w:cs="Arial"/>
          <w:lang w:val="en-US"/>
        </w:rPr>
        <w:t xml:space="preserve"> asks </w:t>
      </w:r>
      <w:r w:rsidR="00FC170F">
        <w:rPr>
          <w:rFonts w:ascii="Arial" w:hAnsi="Arial" w:cs="Arial" w:hint="eastAsia"/>
          <w:lang w:val="en-US" w:eastAsia="ko-KR"/>
        </w:rPr>
        <w:t xml:space="preserve">RAN3 to update </w:t>
      </w:r>
      <w:r w:rsidR="00FC170F" w:rsidRPr="00FC170F">
        <w:rPr>
          <w:rFonts w:ascii="Arial" w:hAnsi="Arial" w:cs="Arial"/>
          <w:lang w:val="en-US" w:eastAsia="ko-KR"/>
        </w:rPr>
        <w:t xml:space="preserve">Retrieve UE Context </w:t>
      </w:r>
      <w:r w:rsidR="00FC170F">
        <w:rPr>
          <w:rFonts w:ascii="Arial" w:hAnsi="Arial" w:cs="Arial" w:hint="eastAsia"/>
          <w:lang w:val="en-US" w:eastAsia="ko-KR"/>
        </w:rPr>
        <w:t xml:space="preserve">procedure such that short MAC-I is forwarded to the old ENB. 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FC170F">
        <w:rPr>
          <w:rFonts w:ascii="Arial" w:hAnsi="Arial" w:cs="Arial" w:hint="eastAsia"/>
          <w:bCs/>
          <w:lang w:eastAsia="ko-KR"/>
        </w:rPr>
        <w:t>4</w:t>
      </w:r>
      <w:r w:rsidR="002054D9">
        <w:rPr>
          <w:rFonts w:ascii="Arial" w:hAnsi="Arial" w:cs="Arial" w:hint="eastAsia"/>
          <w:bCs/>
          <w:lang w:eastAsia="ko-KR"/>
        </w:rPr>
        <w:tab/>
      </w:r>
      <w:r w:rsidR="00FC170F">
        <w:rPr>
          <w:rFonts w:ascii="Arial" w:hAnsi="Arial" w:cs="Arial" w:hint="eastAsia"/>
          <w:bCs/>
          <w:lang w:eastAsia="ko-KR"/>
        </w:rPr>
        <w:t>23</w:t>
      </w:r>
      <w:r w:rsidR="002054D9" w:rsidRPr="002054D9">
        <w:rPr>
          <w:rFonts w:ascii="Arial" w:hAnsi="Arial" w:cs="Arial"/>
          <w:bCs/>
          <w:lang w:eastAsia="ko-KR"/>
        </w:rPr>
        <w:t xml:space="preserve"> - </w:t>
      </w:r>
      <w:r w:rsidR="00FC170F">
        <w:rPr>
          <w:rFonts w:ascii="Arial" w:hAnsi="Arial" w:cs="Arial" w:hint="eastAsia"/>
          <w:bCs/>
          <w:lang w:eastAsia="ko-KR"/>
        </w:rPr>
        <w:t>27</w:t>
      </w:r>
      <w:r w:rsidR="002054D9" w:rsidRPr="002054D9">
        <w:rPr>
          <w:rFonts w:ascii="Arial" w:hAnsi="Arial" w:cs="Arial"/>
          <w:bCs/>
          <w:lang w:eastAsia="ko-KR"/>
        </w:rPr>
        <w:t xml:space="preserve"> </w:t>
      </w:r>
      <w:r w:rsidR="00FC170F">
        <w:rPr>
          <w:rFonts w:ascii="Arial" w:hAnsi="Arial" w:cs="Arial" w:hint="eastAsia"/>
          <w:bCs/>
          <w:lang w:eastAsia="ko-KR"/>
        </w:rPr>
        <w:t>May</w:t>
      </w:r>
      <w:r w:rsidR="002054D9"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FC170F">
        <w:rPr>
          <w:rFonts w:ascii="Arial" w:hAnsi="Arial" w:cs="Arial" w:hint="eastAsia"/>
          <w:bCs/>
          <w:lang w:eastAsia="ko-KR"/>
        </w:rPr>
        <w:t>Nanjing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FC170F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 w:hint="eastAsia"/>
          <w:bCs/>
          <w:lang w:eastAsia="ko-KR"/>
        </w:rPr>
        <w:tab/>
      </w:r>
      <w:r w:rsidR="00FC170F">
        <w:rPr>
          <w:rFonts w:ascii="Arial" w:hAnsi="Arial" w:cs="Arial" w:hint="eastAsia"/>
          <w:bCs/>
          <w:lang w:eastAsia="ko-KR"/>
        </w:rPr>
        <w:t>22</w:t>
      </w:r>
      <w:r w:rsidRPr="002054D9">
        <w:rPr>
          <w:rFonts w:ascii="Arial" w:hAnsi="Arial" w:cs="Arial"/>
          <w:bCs/>
          <w:lang w:eastAsia="ko-KR"/>
        </w:rPr>
        <w:t xml:space="preserve"> - </w:t>
      </w:r>
      <w:r w:rsidR="00FC170F">
        <w:rPr>
          <w:rFonts w:ascii="Arial" w:hAnsi="Arial" w:cs="Arial" w:hint="eastAsia"/>
          <w:bCs/>
          <w:lang w:eastAsia="ko-KR"/>
        </w:rPr>
        <w:t>26</w:t>
      </w:r>
      <w:r w:rsidRPr="002054D9">
        <w:rPr>
          <w:rFonts w:ascii="Arial" w:hAnsi="Arial" w:cs="Arial"/>
          <w:bCs/>
          <w:lang w:eastAsia="ko-KR"/>
        </w:rPr>
        <w:t xml:space="preserve"> A</w:t>
      </w:r>
      <w:r w:rsidR="00FC170F">
        <w:rPr>
          <w:rFonts w:ascii="Arial" w:hAnsi="Arial" w:cs="Arial" w:hint="eastAsia"/>
          <w:bCs/>
          <w:lang w:eastAsia="ko-KR"/>
        </w:rPr>
        <w:t>ug</w:t>
      </w:r>
      <w:r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FC170F" w:rsidRPr="00FC170F">
        <w:rPr>
          <w:rFonts w:ascii="Arial" w:hAnsi="Arial" w:cs="Arial"/>
          <w:bCs/>
          <w:lang w:eastAsia="ko-KR"/>
        </w:rPr>
        <w:t>Gothenburg</w:t>
      </w:r>
    </w:p>
    <w:sectPr w:rsidR="005E0705" w:rsidRPr="001C7B4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E3D" w:rsidRDefault="00823E3D" w:rsidP="0017439C">
      <w:r>
        <w:separator/>
      </w:r>
    </w:p>
  </w:endnote>
  <w:endnote w:type="continuationSeparator" w:id="0">
    <w:p w:rsidR="00823E3D" w:rsidRDefault="00823E3D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E3D" w:rsidRDefault="00823E3D" w:rsidP="0017439C">
      <w:r>
        <w:separator/>
      </w:r>
    </w:p>
  </w:footnote>
  <w:footnote w:type="continuationSeparator" w:id="0">
    <w:p w:rsidR="00823E3D" w:rsidRDefault="00823E3D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6E2B"/>
    <w:rsid w:val="00097EC9"/>
    <w:rsid w:val="00097FF7"/>
    <w:rsid w:val="000A2B4A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2FB4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23E3D"/>
    <w:rsid w:val="00836D33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AF34C7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010F9"/>
    <w:rsid w:val="00C11033"/>
    <w:rsid w:val="00C30C2B"/>
    <w:rsid w:val="00C4726C"/>
    <w:rsid w:val="00C64DD5"/>
    <w:rsid w:val="00C737A6"/>
    <w:rsid w:val="00C75AD2"/>
    <w:rsid w:val="00C76236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52D4"/>
    <w:rsid w:val="00EC2712"/>
    <w:rsid w:val="00ED17FB"/>
    <w:rsid w:val="00ED580B"/>
    <w:rsid w:val="00EE6A6D"/>
    <w:rsid w:val="00F27919"/>
    <w:rsid w:val="00F613B5"/>
    <w:rsid w:val="00F74415"/>
    <w:rsid w:val="00F7599D"/>
    <w:rsid w:val="00F854C8"/>
    <w:rsid w:val="00FA1199"/>
    <w:rsid w:val="00FB6E42"/>
    <w:rsid w:val="00FC15DD"/>
    <w:rsid w:val="00FC170F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FE63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Soenghun Kim</cp:lastModifiedBy>
  <cp:revision>5</cp:revision>
  <cp:lastPrinted>2002-04-23T00:10:00Z</cp:lastPrinted>
  <dcterms:created xsi:type="dcterms:W3CDTF">2016-04-01T05:24:00Z</dcterms:created>
  <dcterms:modified xsi:type="dcterms:W3CDTF">2016-04-02T00:14:00Z</dcterms:modified>
</cp:coreProperties>
</file>